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2F44" w14:textId="588FA48D" w:rsidR="00926C3E" w:rsidRPr="00942562" w:rsidRDefault="0012664B">
      <w:pPr>
        <w:spacing w:after="160" w:line="259" w:lineRule="auto"/>
        <w:outlineLvl w:val="0"/>
        <w:rPr>
          <w:rFonts w:ascii="Calibri" w:eastAsia="Arial Unicode MS" w:hAnsi="Calibri"/>
          <w:bCs/>
          <w:color w:val="000000"/>
          <w:sz w:val="28"/>
          <w:u w:color="000000"/>
        </w:rPr>
      </w:pPr>
      <w:r w:rsidRPr="00942562">
        <w:rPr>
          <w:rFonts w:ascii="Calibri" w:eastAsia="Arial Unicode MS" w:hAnsi="Calibri"/>
          <w:b/>
          <w:color w:val="000000"/>
          <w:sz w:val="28"/>
          <w:u w:val="single" w:color="000000"/>
        </w:rPr>
        <w:t>‘</w:t>
      </w:r>
      <w:r w:rsidR="003F2586" w:rsidRPr="00942562">
        <w:rPr>
          <w:rFonts w:ascii="Calibri" w:eastAsia="Arial Unicode MS" w:hAnsi="Calibri"/>
          <w:b/>
          <w:color w:val="000000"/>
          <w:sz w:val="28"/>
          <w:u w:val="single" w:color="000000"/>
        </w:rPr>
        <w:t>God so loved the world</w:t>
      </w:r>
      <w:r w:rsidRPr="00942562">
        <w:rPr>
          <w:rFonts w:ascii="Calibri" w:eastAsia="Arial Unicode MS" w:hAnsi="Calibri"/>
          <w:b/>
          <w:color w:val="000000"/>
          <w:sz w:val="28"/>
          <w:u w:val="single" w:color="000000"/>
        </w:rPr>
        <w:t>’</w:t>
      </w:r>
      <w:r w:rsidRPr="00942562">
        <w:rPr>
          <w:rFonts w:ascii="Calibri" w:eastAsia="Arial Unicode MS" w:hAnsi="Calibri"/>
          <w:b/>
          <w:color w:val="000000"/>
          <w:sz w:val="28"/>
          <w:u w:color="000000"/>
        </w:rPr>
        <w:tab/>
      </w:r>
      <w:r w:rsidR="00F14DEF" w:rsidRPr="00942562">
        <w:rPr>
          <w:rFonts w:ascii="Calibri" w:eastAsia="Arial Unicode MS" w:hAnsi="Calibri"/>
          <w:color w:val="000000"/>
          <w:sz w:val="28"/>
          <w:u w:color="000000"/>
        </w:rPr>
        <w:t>John 3:16</w:t>
      </w:r>
      <w:r w:rsidRPr="00942562">
        <w:rPr>
          <w:rFonts w:ascii="Calibri" w:eastAsia="Arial Unicode MS" w:hAnsi="Calibri"/>
          <w:b/>
          <w:color w:val="000000"/>
          <w:sz w:val="28"/>
          <w:u w:color="000000"/>
        </w:rPr>
        <w:tab/>
      </w:r>
      <w:r w:rsidRPr="00942562">
        <w:rPr>
          <w:rFonts w:ascii="Calibri" w:eastAsia="Arial Unicode MS" w:hAnsi="Calibri"/>
          <w:b/>
          <w:color w:val="000000"/>
          <w:sz w:val="28"/>
          <w:u w:color="000000"/>
        </w:rPr>
        <w:tab/>
      </w:r>
      <w:r w:rsidR="00F14DEF" w:rsidRPr="00942562">
        <w:rPr>
          <w:rFonts w:ascii="Calibri" w:eastAsia="Arial Unicode MS" w:hAnsi="Calibri"/>
          <w:color w:val="000000"/>
          <w:sz w:val="28"/>
          <w:u w:color="000000"/>
        </w:rPr>
        <w:t>June 2024</w:t>
      </w:r>
      <w:r w:rsidRPr="00942562">
        <w:rPr>
          <w:rFonts w:ascii="Calibri" w:eastAsia="Arial Unicode MS" w:hAnsi="Calibri"/>
          <w:color w:val="000000"/>
          <w:sz w:val="28"/>
          <w:u w:color="000000"/>
        </w:rPr>
        <w:t xml:space="preserve"> dkm</w:t>
      </w:r>
      <w:r w:rsidR="00895A08" w:rsidRPr="00942562">
        <w:rPr>
          <w:rFonts w:ascii="Calibri" w:eastAsia="Arial Unicode MS" w:hAnsi="Calibri"/>
          <w:b/>
          <w:color w:val="000000"/>
          <w:sz w:val="28"/>
          <w:u w:val="single" w:color="000000"/>
        </w:rPr>
        <w:br/>
      </w:r>
      <w:r w:rsidRPr="00942562">
        <w:rPr>
          <w:rFonts w:ascii="Calibri" w:eastAsia="Arial Unicode MS" w:hAnsi="Calibri"/>
          <w:b/>
          <w:color w:val="000000"/>
          <w:sz w:val="28"/>
          <w:u w:color="000000"/>
        </w:rPr>
        <w:t>M</w:t>
      </w:r>
      <w:r w:rsidR="004D03B5" w:rsidRPr="00942562">
        <w:rPr>
          <w:rFonts w:ascii="Calibri" w:eastAsia="Arial Unicode MS" w:hAnsi="Calibri"/>
          <w:b/>
          <w:color w:val="000000"/>
          <w:sz w:val="28"/>
          <w:u w:color="000000"/>
        </w:rPr>
        <w:t>essage</w:t>
      </w:r>
      <w:r w:rsidRPr="00942562">
        <w:rPr>
          <w:rFonts w:ascii="Calibri" w:eastAsia="Arial Unicode MS" w:hAnsi="Calibri"/>
          <w:b/>
          <w:color w:val="000000"/>
          <w:sz w:val="28"/>
          <w:u w:color="000000"/>
        </w:rPr>
        <w:t xml:space="preserve"> at funeral of </w:t>
      </w:r>
      <w:r w:rsidR="00F14DEF" w:rsidRPr="00942562">
        <w:rPr>
          <w:rFonts w:ascii="Calibri" w:eastAsia="Arial Unicode MS" w:hAnsi="Calibri"/>
          <w:b/>
          <w:color w:val="000000"/>
          <w:sz w:val="28"/>
          <w:u w:color="000000"/>
        </w:rPr>
        <w:t>Andrew- 26 June 2024</w:t>
      </w:r>
      <w:r w:rsidR="00895A08" w:rsidRPr="00942562">
        <w:rPr>
          <w:rFonts w:ascii="Calibri" w:eastAsia="Arial Unicode MS" w:hAnsi="Calibri"/>
          <w:b/>
          <w:color w:val="000000"/>
          <w:sz w:val="28"/>
          <w:u w:color="000000"/>
        </w:rPr>
        <w:br/>
      </w:r>
      <w:r w:rsidR="00F14DEF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The verse we are focused on is a well-known summary of the gospel or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the </w:t>
      </w:r>
      <w:r w:rsidR="00F14DEF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good news that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F14DEF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Christ is the </w:t>
      </w:r>
      <w:proofErr w:type="spellStart"/>
      <w:r w:rsidR="00F14DEF" w:rsidRPr="00942562">
        <w:rPr>
          <w:rFonts w:ascii="Calibri" w:eastAsia="Arial Unicode MS" w:hAnsi="Calibri"/>
          <w:bCs/>
          <w:color w:val="000000"/>
          <w:sz w:val="28"/>
          <w:u w:color="000000"/>
        </w:rPr>
        <w:t>Saviour</w:t>
      </w:r>
      <w:proofErr w:type="spellEnd"/>
      <w:r w:rsidR="00F14DEF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of the world. In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the</w:t>
      </w:r>
      <w:r w:rsidR="00F14DEF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next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chapter</w:t>
      </w:r>
      <w:r w:rsidR="00F14DEF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we read a sinful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Samaritan</w:t>
      </w:r>
      <w:r w:rsidR="00F14DEF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woman, a woman who had had five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husbands</w:t>
      </w:r>
      <w:r w:rsidR="00F14DEF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and was living with a man </w:t>
      </w:r>
      <w:r w:rsidR="00926C3E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not her husband.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926C3E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knew all about this woman but still showed her love, </w:t>
      </w:r>
      <w:r w:rsidR="00926C3E" w:rsidRPr="00942562">
        <w:rPr>
          <w:rFonts w:ascii="Calibri" w:eastAsia="Arial Unicode MS" w:hAnsi="Calibri"/>
          <w:bCs/>
          <w:i/>
          <w:iCs/>
          <w:color w:val="000000"/>
          <w:sz w:val="28"/>
          <w:u w:color="000000"/>
        </w:rPr>
        <w:t>agape</w:t>
      </w:r>
      <w:r w:rsidR="00926C3E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love, and she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believed</w:t>
      </w:r>
      <w:r w:rsidR="00926C3E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in him as the Christ, the </w:t>
      </w:r>
      <w:proofErr w:type="spellStart"/>
      <w:r w:rsidR="00926C3E" w:rsidRPr="00942562">
        <w:rPr>
          <w:rFonts w:ascii="Calibri" w:eastAsia="Arial Unicode MS" w:hAnsi="Calibri"/>
          <w:bCs/>
          <w:color w:val="000000"/>
          <w:sz w:val="28"/>
          <w:u w:color="000000"/>
        </w:rPr>
        <w:t>Saviour</w:t>
      </w:r>
      <w:proofErr w:type="spellEnd"/>
      <w:r w:rsidR="00926C3E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of the world. She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believed</w:t>
      </w:r>
      <w:r w:rsidR="00926C3E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what we read here in John 3:16.</w:t>
      </w:r>
    </w:p>
    <w:p w14:paraId="2B6EAB66" w14:textId="55C07796" w:rsidR="00926C3E" w:rsidRPr="00942562" w:rsidRDefault="00926C3E">
      <w:pPr>
        <w:spacing w:after="160" w:line="259" w:lineRule="auto"/>
        <w:outlineLvl w:val="0"/>
        <w:rPr>
          <w:rFonts w:ascii="Calibri" w:eastAsia="Arial Unicode MS" w:hAnsi="Calibri"/>
          <w:bCs/>
          <w:color w:val="000000"/>
          <w:sz w:val="28"/>
          <w:u w:color="000000"/>
        </w:rPr>
      </w:pP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Everything begins with God. ‘In the beginning God created the heavens and the earth’. God made us in his image, male and female (Gen</w:t>
      </w:r>
      <w:r w:rsidR="00895A08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1:1,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1:26)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;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He made us to worship him. But our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first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parents disobeyed God and sin entered the world. God is holy and cannot look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upon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sin. Sin cuts us off from God, cuts us of from the source of life. The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Bible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speaks of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being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dead in sin. </w:t>
      </w:r>
      <w:proofErr w:type="gramStart"/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So</w:t>
      </w:r>
      <w:proofErr w:type="gramEnd"/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we can do nothing to save ourselves. </w:t>
      </w:r>
    </w:p>
    <w:p w14:paraId="789E3058" w14:textId="747114BC" w:rsidR="00926C3E" w:rsidRPr="00942562" w:rsidRDefault="00926C3E">
      <w:pPr>
        <w:spacing w:after="160" w:line="259" w:lineRule="auto"/>
        <w:outlineLvl w:val="0"/>
        <w:rPr>
          <w:rFonts w:ascii="Calibri" w:eastAsia="Arial Unicode MS" w:hAnsi="Calibri"/>
          <w:bCs/>
          <w:color w:val="000000"/>
          <w:sz w:val="28"/>
          <w:u w:color="000000"/>
        </w:rPr>
      </w:pP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Dear </w:t>
      </w:r>
      <w:proofErr w:type="gramStart"/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Andrew</w:t>
      </w:r>
      <w:proofErr w:type="gramEnd"/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was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most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helpless in recent days. He graciously accepted the h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e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lp of others in getting dressed, in getting about and in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getting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fed. But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more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than this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,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he realized long ago how helpless he was when i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t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come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to be saved from sin and death</w:t>
      </w:r>
      <w:r w:rsidR="00895A08" w:rsidRPr="00942562">
        <w:rPr>
          <w:rFonts w:ascii="Calibri" w:eastAsia="Arial Unicode MS" w:hAnsi="Calibri"/>
          <w:bCs/>
          <w:color w:val="000000"/>
          <w:sz w:val="28"/>
          <w:u w:color="000000"/>
        </w:rPr>
        <w:t>.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We are all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more desperately helpless than Andrew was when it comes to </w:t>
      </w:r>
      <w:r w:rsidR="000D0569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saving ourselves from sin and death.  </w:t>
      </w:r>
    </w:p>
    <w:p w14:paraId="479257E1" w14:textId="76085E3B" w:rsidR="000D0569" w:rsidRPr="00942562" w:rsidRDefault="000D0569">
      <w:pPr>
        <w:spacing w:after="160" w:line="259" w:lineRule="auto"/>
        <w:outlineLvl w:val="0"/>
        <w:rPr>
          <w:rFonts w:ascii="Calibri" w:eastAsia="Arial Unicode MS" w:hAnsi="Calibri"/>
          <w:bCs/>
          <w:color w:val="000000"/>
          <w:sz w:val="28"/>
          <w:u w:color="000000"/>
        </w:rPr>
      </w:pP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When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went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through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the towns of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Galilee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in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Israel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preaching the gospel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,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some 2000 years ago, he saw the people as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being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helpless and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hopeless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, like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sheep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without a shepherd (Mt 9:36).  Many, like Andrew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, realized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their plight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a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nd turned to follow Jesus. Still today, people are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realizing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their plight, their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hopelessness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and helplessness, and are turning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to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. I am sure Andrew prayed for you to turn to </w:t>
      </w:r>
      <w:r w:rsidR="00D34BCE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.</w:t>
      </w:r>
    </w:p>
    <w:p w14:paraId="6B93AB6D" w14:textId="66A8D898" w:rsidR="008B7DDA" w:rsidRPr="00942562" w:rsidRDefault="000D0569">
      <w:pPr>
        <w:spacing w:after="160" w:line="259" w:lineRule="auto"/>
        <w:outlineLvl w:val="0"/>
        <w:rPr>
          <w:rFonts w:ascii="Calibri" w:eastAsia="Arial Unicode MS" w:hAnsi="Calibri"/>
          <w:bCs/>
          <w:color w:val="000000"/>
          <w:sz w:val="28"/>
          <w:u w:color="000000"/>
        </w:rPr>
      </w:pP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Back to God, God the creator of this world. We read that God loved the world, this big, bad world. Because of sin the world became a place of dark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ness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and death, a place of rebellion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against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God. The B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ible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tells us not to love the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world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or the things of this world (1Jn 2:15). But God in his great love, ‘so loved the world that he gave his only begotten Son’- his </w:t>
      </w:r>
      <w:r w:rsidR="00895A08" w:rsidRPr="00942562">
        <w:rPr>
          <w:rFonts w:ascii="Calibri" w:eastAsia="Arial Unicode MS" w:hAnsi="Calibri"/>
          <w:bCs/>
          <w:color w:val="000000"/>
          <w:sz w:val="28"/>
          <w:u w:color="000000"/>
        </w:rPr>
        <w:t>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on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. God sent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into this world to save us from sin and death. </w:t>
      </w:r>
    </w:p>
    <w:p w14:paraId="180E280D" w14:textId="4B356B4B" w:rsidR="008B7DDA" w:rsidRPr="00942562" w:rsidRDefault="000D0569">
      <w:pPr>
        <w:spacing w:after="160" w:line="259" w:lineRule="auto"/>
        <w:outlineLvl w:val="0"/>
        <w:rPr>
          <w:rFonts w:ascii="Calibri" w:eastAsia="Arial Unicode MS" w:hAnsi="Calibri"/>
          <w:bCs/>
          <w:color w:val="000000"/>
          <w:sz w:val="28"/>
          <w:u w:color="000000"/>
        </w:rPr>
      </w:pP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Jesus was born in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Bethlehem,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the Son of Mary and the Son of God. He came down from 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>heaven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to 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>live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among us (Jn 1:14). He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demonstrated the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love and power of God by 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>healing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lots of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sick people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and feeding lots of hungry people in miraculous ways. But still he was hated by the world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.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What amazes me, and 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lastRenderedPageBreak/>
        <w:t xml:space="preserve">I am sure amazed Andrew, is that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endured the mocking of men and went to the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cross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like a lamb to the slaughter. He refused to come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down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from the cross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even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when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taunted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to do so.  </w:t>
      </w:r>
    </w:p>
    <w:p w14:paraId="0C8258F6" w14:textId="27EBD6AA" w:rsidR="008B7DDA" w:rsidRPr="00942562" w:rsidRDefault="00CB43C8">
      <w:pPr>
        <w:spacing w:after="160" w:line="259" w:lineRule="auto"/>
        <w:outlineLvl w:val="0"/>
        <w:rPr>
          <w:rFonts w:ascii="Calibri" w:eastAsia="Arial Unicode MS" w:hAnsi="Calibri"/>
          <w:bCs/>
          <w:color w:val="000000"/>
          <w:sz w:val="28"/>
          <w:u w:color="000000"/>
        </w:rPr>
      </w:pP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stayed on the cross and die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d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because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of love for you. He was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bearing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t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>he sin of all who believe. He gave himself as the sacrifice for our sin. He die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d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in our place. Remember, ‘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T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he </w:t>
      </w:r>
      <w:proofErr w:type="gramStart"/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>wages</w:t>
      </w:r>
      <w:proofErr w:type="gramEnd"/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of sin is death, but the gift of God is eternal life in Christ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our Lord’ (Rom 6:23). God gave his only begotten Son to die on the cross that you, like Andrew, might be saved. This is the only way of salvation.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God so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loved the world, and this is the only way for anyone to be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saved</w:t>
      </w:r>
      <w:r w:rsidR="008B7DDA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. </w:t>
      </w:r>
    </w:p>
    <w:p w14:paraId="467328B2" w14:textId="768A335B" w:rsidR="002B2771" w:rsidRPr="00942562" w:rsidRDefault="008B7DDA">
      <w:pPr>
        <w:spacing w:after="160" w:line="259" w:lineRule="auto"/>
        <w:outlineLvl w:val="0"/>
        <w:rPr>
          <w:rFonts w:ascii="Calibri" w:eastAsia="Arial Unicode MS" w:hAnsi="Calibri"/>
          <w:bCs/>
          <w:color w:val="000000"/>
          <w:sz w:val="28"/>
          <w:u w:color="000000"/>
        </w:rPr>
      </w:pP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So how are we saved from sin and death, eternal death? Note the word ’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whosoever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’, which means there is no other way, and means that </w:t>
      </w:r>
      <w:proofErr w:type="gramStart"/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in order to</w:t>
      </w:r>
      <w:proofErr w:type="gramEnd"/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be saved you, whoever you are, must do what God says here in this verse. He does not say you must be good and do good! He says you must 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>‘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believe i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>n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Him’</w:t>
      </w:r>
      <w:r w:rsidR="00895A08" w:rsidRPr="00942562">
        <w:rPr>
          <w:rFonts w:ascii="Calibri" w:eastAsia="Arial Unicode MS" w:hAnsi="Calibri"/>
          <w:bCs/>
          <w:color w:val="000000"/>
          <w:sz w:val="28"/>
          <w:u w:color="000000"/>
        </w:rPr>
        <w:t>,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believe in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. You must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believe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what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says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,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and believe in Him as the way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,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the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truth,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and th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e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life. You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must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believe the gospel, the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truth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that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died on the cross, was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buried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and rose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again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on the third day. You must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believe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that he did this for you,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believe 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that on the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cross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he took the penalty for your sin. God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accepted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this sacrifice and raised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from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the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dead. </w:t>
      </w:r>
    </w:p>
    <w:p w14:paraId="23845E17" w14:textId="1B8DD88D" w:rsidR="002B2771" w:rsidRPr="00942562" w:rsidRDefault="00CB43C8">
      <w:pPr>
        <w:spacing w:after="160" w:line="259" w:lineRule="auto"/>
        <w:outlineLvl w:val="0"/>
        <w:rPr>
          <w:rFonts w:ascii="Calibri" w:eastAsia="Arial Unicode MS" w:hAnsi="Calibri"/>
          <w:bCs/>
          <w:color w:val="000000"/>
          <w:sz w:val="28"/>
          <w:u w:color="000000"/>
        </w:rPr>
      </w:pP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is the firstborn from the dead. Those who die in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Christ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will be raised from the dead to be with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when he comes again (1Thess 4:16). I understand that Andrew grew up in a church called the Brethren Assembly. He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probably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heard the words my father-in-law, also a </w:t>
      </w:r>
      <w:proofErr w:type="gramStart"/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>Brethren</w:t>
      </w:r>
      <w:proofErr w:type="gramEnd"/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, often said: ‘If you are born twice you die once, but if you are born once you die twice’- I leave you to ponder these words in the light of this 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>chapter</w:t>
      </w:r>
      <w:r w:rsidR="002B2771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. </w:t>
      </w:r>
    </w:p>
    <w:p w14:paraId="2D40C3A7" w14:textId="027A1192" w:rsidR="000A5750" w:rsidRPr="00942562" w:rsidRDefault="002B2771">
      <w:pPr>
        <w:spacing w:after="160" w:line="259" w:lineRule="auto"/>
        <w:outlineLvl w:val="0"/>
        <w:rPr>
          <w:rFonts w:ascii="Calibri" w:eastAsia="Arial Unicode MS" w:hAnsi="Calibri"/>
          <w:bCs/>
          <w:color w:val="000000"/>
          <w:sz w:val="28"/>
          <w:u w:color="000000"/>
        </w:rPr>
      </w:pP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Everyone will be raise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d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from the dead when 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comes 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>again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. But not all will go to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be 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with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. Our verse has the word ‘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perish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’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. Those who believe will not </w:t>
      </w:r>
      <w:r w:rsidR="00CB43C8" w:rsidRPr="00942562">
        <w:rPr>
          <w:rFonts w:ascii="Calibri" w:eastAsia="Arial Unicode MS" w:hAnsi="Calibri"/>
          <w:bCs/>
          <w:color w:val="000000"/>
          <w:sz w:val="28"/>
          <w:u w:color="000000"/>
        </w:rPr>
        <w:t>perish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; it follows that those who do not believe will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perish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. The next verse refers to ‘condemnation’. The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Bible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speaks of two ways, the way of dark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ness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and the way of light, the way of death and the way of life. Do you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know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which way you are on? You and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you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alone must choose.  </w:t>
      </w:r>
    </w:p>
    <w:p w14:paraId="2AD9158C" w14:textId="2D095900" w:rsidR="004D03B5" w:rsidRPr="00942562" w:rsidRDefault="00074D67">
      <w:pPr>
        <w:spacing w:after="160" w:line="259" w:lineRule="auto"/>
        <w:outlineLvl w:val="0"/>
        <w:rPr>
          <w:rFonts w:ascii="Calibri" w:hAnsi="Calibri"/>
          <w:sz w:val="28"/>
          <w:lang w:val="en-AU" w:eastAsia="en-AU" w:bidi="x-none"/>
        </w:rPr>
      </w:pP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Referring to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what is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written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here in v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s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>18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, 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>the default position for every human being is ‘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condemned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already’, ‘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perishing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>’</w:t>
      </w:r>
      <w:r w:rsidRPr="00942562">
        <w:rPr>
          <w:rFonts w:ascii="Calibri" w:eastAsia="Arial Unicode MS" w:hAnsi="Calibri"/>
          <w:bCs/>
          <w:color w:val="000000"/>
          <w:sz w:val="28"/>
          <w:u w:color="000000"/>
        </w:rPr>
        <w:t>,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or death and hell. There are only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two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ways and two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destinations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f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rom which to choose. 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By birth and from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birth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w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e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are on the way that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leads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to death. But God in his grace and through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lastRenderedPageBreak/>
        <w:t>Christ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,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his only bego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t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ten Son, has opened a new way, the way of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believing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in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Jesus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Christ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and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receiving 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the gift of life,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eternal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 life and eternity with 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J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>e</w:t>
      </w:r>
      <w:r w:rsidR="000A706D" w:rsidRPr="00942562">
        <w:rPr>
          <w:rFonts w:ascii="Calibri" w:eastAsia="Arial Unicode MS" w:hAnsi="Calibri"/>
          <w:bCs/>
          <w:color w:val="000000"/>
          <w:sz w:val="28"/>
          <w:u w:color="000000"/>
        </w:rPr>
        <w:t>s</w:t>
      </w:r>
      <w:r w:rsidR="000A5750" w:rsidRPr="00942562">
        <w:rPr>
          <w:rFonts w:ascii="Calibri" w:eastAsia="Arial Unicode MS" w:hAnsi="Calibri"/>
          <w:bCs/>
          <w:color w:val="000000"/>
          <w:sz w:val="28"/>
          <w:u w:color="000000"/>
        </w:rPr>
        <w:t xml:space="preserve">us. </w:t>
      </w:r>
    </w:p>
    <w:sectPr w:rsidR="004D03B5" w:rsidRPr="00942562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8CFD8" w14:textId="77777777" w:rsidR="004C2E57" w:rsidRDefault="004C2E57" w:rsidP="00A05730">
      <w:r>
        <w:separator/>
      </w:r>
    </w:p>
  </w:endnote>
  <w:endnote w:type="continuationSeparator" w:id="0">
    <w:p w14:paraId="7B4DB713" w14:textId="77777777" w:rsidR="004C2E57" w:rsidRDefault="004C2E57" w:rsidP="00A0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5F0E7" w14:textId="77777777" w:rsidR="004C2E57" w:rsidRDefault="004C2E57" w:rsidP="00A05730">
      <w:r>
        <w:separator/>
      </w:r>
    </w:p>
  </w:footnote>
  <w:footnote w:type="continuationSeparator" w:id="0">
    <w:p w14:paraId="2A368E01" w14:textId="77777777" w:rsidR="004C2E57" w:rsidRDefault="004C2E57" w:rsidP="00A0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78237" w14:textId="77777777" w:rsidR="00A05730" w:rsidRDefault="00A0573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08BC">
      <w:rPr>
        <w:noProof/>
      </w:rPr>
      <w:t>1</w:t>
    </w:r>
    <w:r>
      <w:rPr>
        <w:noProof/>
      </w:rPr>
      <w:fldChar w:fldCharType="end"/>
    </w:r>
  </w:p>
  <w:p w14:paraId="2B9B5066" w14:textId="77777777" w:rsidR="00A05730" w:rsidRDefault="00A05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730"/>
    <w:rsid w:val="00023CDA"/>
    <w:rsid w:val="00074D67"/>
    <w:rsid w:val="000A5750"/>
    <w:rsid w:val="000A706D"/>
    <w:rsid w:val="000D0569"/>
    <w:rsid w:val="000F1C44"/>
    <w:rsid w:val="0012664B"/>
    <w:rsid w:val="001E471D"/>
    <w:rsid w:val="00202AD7"/>
    <w:rsid w:val="002034A1"/>
    <w:rsid w:val="00237408"/>
    <w:rsid w:val="00273DD5"/>
    <w:rsid w:val="00285459"/>
    <w:rsid w:val="00294251"/>
    <w:rsid w:val="002B2771"/>
    <w:rsid w:val="002C3806"/>
    <w:rsid w:val="002C68D4"/>
    <w:rsid w:val="00375D8F"/>
    <w:rsid w:val="003822D8"/>
    <w:rsid w:val="0038620D"/>
    <w:rsid w:val="003B120F"/>
    <w:rsid w:val="003F2586"/>
    <w:rsid w:val="004555CC"/>
    <w:rsid w:val="0048297F"/>
    <w:rsid w:val="00487FCE"/>
    <w:rsid w:val="004C2E57"/>
    <w:rsid w:val="004D03B5"/>
    <w:rsid w:val="0061274C"/>
    <w:rsid w:val="00634E24"/>
    <w:rsid w:val="0067036F"/>
    <w:rsid w:val="00804450"/>
    <w:rsid w:val="00825A57"/>
    <w:rsid w:val="00833E84"/>
    <w:rsid w:val="008718F5"/>
    <w:rsid w:val="00895A08"/>
    <w:rsid w:val="008B7DDA"/>
    <w:rsid w:val="00926C3E"/>
    <w:rsid w:val="0093469C"/>
    <w:rsid w:val="00942562"/>
    <w:rsid w:val="009816C9"/>
    <w:rsid w:val="009F3310"/>
    <w:rsid w:val="00A001F3"/>
    <w:rsid w:val="00A05730"/>
    <w:rsid w:val="00A56CDD"/>
    <w:rsid w:val="00A970F5"/>
    <w:rsid w:val="00B56F5A"/>
    <w:rsid w:val="00B57802"/>
    <w:rsid w:val="00B91B6B"/>
    <w:rsid w:val="00BD59AB"/>
    <w:rsid w:val="00BF19BF"/>
    <w:rsid w:val="00C41AE4"/>
    <w:rsid w:val="00C52EF8"/>
    <w:rsid w:val="00CB08BC"/>
    <w:rsid w:val="00CB43C8"/>
    <w:rsid w:val="00CC16DD"/>
    <w:rsid w:val="00CF3C73"/>
    <w:rsid w:val="00D02FF8"/>
    <w:rsid w:val="00D34BCE"/>
    <w:rsid w:val="00DF7046"/>
    <w:rsid w:val="00E82413"/>
    <w:rsid w:val="00EA3803"/>
    <w:rsid w:val="00F14DEF"/>
    <w:rsid w:val="00F43BE7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0D5DAB86"/>
  <w15:chartTrackingRefBased/>
  <w15:docId w15:val="{0945676A-2FD0-4723-8B35-5557313B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locked/>
    <w:rsid w:val="00A05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5730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locked/>
    <w:rsid w:val="00A057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573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A057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0573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9F2D-5FFB-4B26-9968-3DD8145F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997</Words>
  <Characters>4175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cp:lastModifiedBy>Dennis Muldoon</cp:lastModifiedBy>
  <cp:revision>2</cp:revision>
  <cp:lastPrinted>2023-10-27T10:25:00Z</cp:lastPrinted>
  <dcterms:created xsi:type="dcterms:W3CDTF">2024-07-06T21:50:00Z</dcterms:created>
  <dcterms:modified xsi:type="dcterms:W3CDTF">2024-07-06T21:50:00Z</dcterms:modified>
</cp:coreProperties>
</file>